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РОССИЙСКАЯ ФЕДЕРАЦИЯ</w:t>
      </w:r>
    </w:p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</w:p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сельского поселения</w:t>
      </w:r>
    </w:p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Черновка </w:t>
      </w:r>
    </w:p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района</w:t>
      </w:r>
    </w:p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Кинель-Черкасский</w:t>
      </w:r>
    </w:p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Самарской области</w:t>
      </w:r>
    </w:p>
    <w:p w:rsidR="00BE3CB4" w:rsidRDefault="00D7389C">
      <w:pPr>
        <w:keepNext/>
        <w:keepLines/>
        <w:spacing w:after="0" w:line="240" w:lineRule="auto"/>
        <w:ind w:right="55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ПОСТАНОВЛЕНИЕ</w:t>
      </w:r>
    </w:p>
    <w:p w:rsidR="00BE3CB4" w:rsidRDefault="00D7389C">
      <w:pPr>
        <w:keepNext/>
        <w:keepLines/>
        <w:spacing w:after="0" w:line="240" w:lineRule="auto"/>
        <w:ind w:right="552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от 06.08.2026 </w:t>
      </w:r>
      <w:r>
        <w:rPr>
          <w:rFonts w:ascii="Times New Roman" w:hAnsi="Times New Roman"/>
          <w:sz w:val="28"/>
        </w:rPr>
        <w:t>№ 63</w:t>
      </w:r>
    </w:p>
    <w:p w:rsidR="00BE3CB4" w:rsidRDefault="00BE3CB4">
      <w:pPr>
        <w:keepNext/>
        <w:keepLines/>
        <w:tabs>
          <w:tab w:val="left" w:pos="709"/>
          <w:tab w:val="right" w:pos="7938"/>
          <w:tab w:val="right" w:pos="9639"/>
        </w:tabs>
        <w:spacing w:after="0" w:line="240" w:lineRule="auto"/>
        <w:rPr>
          <w:rFonts w:ascii="Times New Roman" w:hAnsi="Times New Roman"/>
          <w:sz w:val="28"/>
        </w:rPr>
      </w:pPr>
    </w:p>
    <w:p w:rsidR="00BE3CB4" w:rsidRDefault="00D7389C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 xml:space="preserve">Об утверждении отчета об исполнении                                                                                бюджета сельского поселения Черновка                                                                 муниципального района Кинель-Черкасский </w:t>
      </w:r>
      <w:r>
        <w:rPr>
          <w:rFonts w:ascii="Times New Roman" w:hAnsi="Times New Roman"/>
          <w:sz w:val="28"/>
        </w:rPr>
        <w:t xml:space="preserve">                                                                 Самарской области за I полугодие 2026 года]</w:t>
      </w:r>
    </w:p>
    <w:p w:rsidR="00BE3CB4" w:rsidRDefault="00BE3CB4">
      <w:pPr>
        <w:spacing w:line="240" w:lineRule="auto"/>
        <w:rPr>
          <w:rFonts w:ascii="Times New Roman" w:hAnsi="Times New Roman"/>
          <w:sz w:val="28"/>
        </w:rPr>
      </w:pPr>
    </w:p>
    <w:p w:rsidR="00BE3CB4" w:rsidRDefault="00BE3CB4">
      <w:pPr>
        <w:spacing w:line="240" w:lineRule="auto"/>
        <w:rPr>
          <w:rFonts w:ascii="Times New Roman" w:hAnsi="Times New Roman"/>
          <w:sz w:val="28"/>
        </w:rPr>
      </w:pPr>
    </w:p>
    <w:p w:rsidR="00BE3CB4" w:rsidRDefault="00BE3CB4">
      <w:pPr>
        <w:widowControl w:val="0"/>
        <w:tabs>
          <w:tab w:val="left" w:pos="709"/>
          <w:tab w:val="right" w:pos="7938"/>
          <w:tab w:val="right" w:pos="9639"/>
        </w:tabs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BE3CB4" w:rsidRDefault="00D7389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пунктом 5 статьи 264.2 Бюджетного Кодекса Российской Федерации, ПОСТАНОВЛЯЮ:</w:t>
      </w:r>
    </w:p>
    <w:p w:rsidR="00BE3CB4" w:rsidRDefault="00D7389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Утвердить прилагаемый отчет об исполнении бюдже</w:t>
      </w:r>
      <w:r>
        <w:rPr>
          <w:rFonts w:ascii="Times New Roman" w:hAnsi="Times New Roman"/>
          <w:sz w:val="28"/>
        </w:rPr>
        <w:t>та сельского поселения Черновка муниципального района Кинель-Черкасский Самарской области за I полугодие 2026 года.</w:t>
      </w:r>
    </w:p>
    <w:p w:rsidR="00BE3CB4" w:rsidRDefault="00D7389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с момента подписания.</w:t>
      </w:r>
    </w:p>
    <w:p w:rsidR="00BE3CB4" w:rsidRDefault="00D7389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настоящего постановления оставляю за собой.</w:t>
      </w:r>
    </w:p>
    <w:p w:rsidR="00BE3CB4" w:rsidRDefault="00D7389C">
      <w:pPr>
        <w:widowControl w:val="0"/>
        <w:tabs>
          <w:tab w:val="left" w:pos="0"/>
          <w:tab w:val="right" w:pos="9214"/>
        </w:tabs>
        <w:spacing w:after="0" w:line="240" w:lineRule="auto"/>
        <w:ind w:right="-2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BE3CB4" w:rsidRDefault="00BE3CB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BE3CB4" w:rsidRDefault="00BE3CB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BE3CB4" w:rsidRDefault="00D7389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сельского поселения Черновка                                       А.Е. </w:t>
      </w:r>
      <w:proofErr w:type="spellStart"/>
      <w:r>
        <w:rPr>
          <w:rFonts w:ascii="Times New Roman" w:hAnsi="Times New Roman"/>
          <w:sz w:val="28"/>
        </w:rPr>
        <w:t>Казаев</w:t>
      </w:r>
      <w:proofErr w:type="spellEnd"/>
    </w:p>
    <w:p w:rsidR="00BE3CB4" w:rsidRDefault="00BE3CB4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BE3CB4" w:rsidRDefault="00BE3CB4"/>
    <w:sectPr w:rsidR="00BE3CB4" w:rsidSect="00BE3CB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CB4"/>
    <w:rsid w:val="00BE3CB4"/>
    <w:rsid w:val="00D73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E3CB4"/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BE3CB4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BE3CB4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E3CB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E3CB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E3CB4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E3CB4"/>
    <w:rPr>
      <w:rFonts w:ascii="Calibri" w:hAnsi="Calibri"/>
    </w:rPr>
  </w:style>
  <w:style w:type="paragraph" w:styleId="21">
    <w:name w:val="toc 2"/>
    <w:next w:val="a"/>
    <w:link w:val="22"/>
    <w:uiPriority w:val="39"/>
    <w:rsid w:val="00BE3CB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E3CB4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E3CB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E3CB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E3CB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E3CB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E3CB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E3CB4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E3CB4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rsid w:val="00BE3CB4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BE3CB4"/>
    <w:rPr>
      <w:rFonts w:ascii="Arial" w:hAnsi="Arial"/>
      <w:sz w:val="20"/>
    </w:rPr>
  </w:style>
  <w:style w:type="paragraph" w:styleId="31">
    <w:name w:val="toc 3"/>
    <w:next w:val="a"/>
    <w:link w:val="32"/>
    <w:uiPriority w:val="39"/>
    <w:rsid w:val="00BE3CB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E3CB4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E3CB4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BE3CB4"/>
    <w:rPr>
      <w:rFonts w:ascii="XO Thames" w:hAnsi="XO Thames"/>
      <w:b/>
      <w:sz w:val="32"/>
    </w:rPr>
  </w:style>
  <w:style w:type="paragraph" w:customStyle="1" w:styleId="12">
    <w:name w:val="Основной шрифт абзаца1"/>
    <w:link w:val="13"/>
    <w:rsid w:val="00BE3CB4"/>
  </w:style>
  <w:style w:type="paragraph" w:customStyle="1" w:styleId="13">
    <w:name w:val="Гиперссылка1"/>
    <w:link w:val="a3"/>
    <w:rsid w:val="00BE3CB4"/>
    <w:rPr>
      <w:color w:val="0000FF"/>
      <w:u w:val="single"/>
    </w:rPr>
  </w:style>
  <w:style w:type="character" w:styleId="a3">
    <w:name w:val="Hyperlink"/>
    <w:link w:val="13"/>
    <w:rsid w:val="00BE3CB4"/>
    <w:rPr>
      <w:color w:val="0000FF"/>
      <w:u w:val="single"/>
    </w:rPr>
  </w:style>
  <w:style w:type="paragraph" w:customStyle="1" w:styleId="Footnote">
    <w:name w:val="Footnote"/>
    <w:link w:val="Footnote0"/>
    <w:rsid w:val="00BE3CB4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BE3CB4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BE3CB4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E3CB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E3CB4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BE3CB4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E3CB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E3CB4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E3CB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E3CB4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E3CB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E3CB4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BE3CB4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BE3CB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BE3CB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BE3CB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E3CB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BE3CB4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Company>Grizli777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2026-08-11T08:03:00Z</dcterms:created>
  <dcterms:modified xsi:type="dcterms:W3CDTF">2026-08-11T08:03:00Z</dcterms:modified>
</cp:coreProperties>
</file>